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3" w:rsidRPr="00F7017C" w:rsidRDefault="00311990" w:rsidP="00311990">
      <w:pPr>
        <w:jc w:val="center"/>
        <w:rPr>
          <w:b/>
          <w:sz w:val="28"/>
          <w:szCs w:val="28"/>
        </w:rPr>
      </w:pPr>
      <w:r w:rsidRPr="00F7017C">
        <w:rPr>
          <w:b/>
          <w:sz w:val="28"/>
          <w:szCs w:val="28"/>
        </w:rPr>
        <w:t>Longevity and Fecundity Protocol</w:t>
      </w:r>
    </w:p>
    <w:p w:rsidR="00311990" w:rsidRPr="00F7017C" w:rsidRDefault="00311990" w:rsidP="00311990">
      <w:r>
        <w:t xml:space="preserve">Each </w:t>
      </w:r>
      <w:r w:rsidR="00917209">
        <w:t xml:space="preserve">alpha-amanitin </w:t>
      </w:r>
      <w:r>
        <w:t xml:space="preserve">concentration is treated separately.  </w:t>
      </w:r>
      <w:r w:rsidR="00917209">
        <w:t xml:space="preserve">On the </w:t>
      </w:r>
      <w:r>
        <w:t xml:space="preserve">first day you see </w:t>
      </w:r>
      <w:r w:rsidR="00917209">
        <w:t>hatches</w:t>
      </w:r>
      <w:r w:rsidR="00CD2A61">
        <w:t>,</w:t>
      </w:r>
      <w:r>
        <w:t xml:space="preserve"> count </w:t>
      </w:r>
      <w:r w:rsidR="00917209">
        <w:t xml:space="preserve">the flies </w:t>
      </w:r>
      <w:r>
        <w:t xml:space="preserve">and measure </w:t>
      </w:r>
      <w:r w:rsidR="00917209">
        <w:t>their thorax lengths</w:t>
      </w:r>
      <w:r>
        <w:t xml:space="preserve">.  </w:t>
      </w:r>
      <w:r w:rsidR="00917209">
        <w:t>For</w:t>
      </w:r>
      <w:r>
        <w:t xml:space="preserve"> the </w:t>
      </w:r>
      <w:r w:rsidR="00917209">
        <w:t>following three days</w:t>
      </w:r>
      <w:r>
        <w:t xml:space="preserve"> you will collect the flies</w:t>
      </w:r>
      <w:r w:rsidR="00917209">
        <w:t>, measure their thorax lengths,</w:t>
      </w:r>
      <w:r>
        <w:t xml:space="preserve"> and place the</w:t>
      </w:r>
      <w:r w:rsidR="002E5671">
        <w:t xml:space="preserve"> flies</w:t>
      </w:r>
      <w:r>
        <w:t xml:space="preserve"> into molasses vials.  The ratio of </w:t>
      </w:r>
      <w:r w:rsidR="00CD2A61">
        <w:t>males to females</w:t>
      </w:r>
      <w:r>
        <w:t xml:space="preserve"> should be 1:1.  If there are too many females, add white</w:t>
      </w:r>
      <w:r w:rsidR="00CD2A61">
        <w:t>-</w:t>
      </w:r>
      <w:r>
        <w:t xml:space="preserve">eyed </w:t>
      </w:r>
      <w:r w:rsidRPr="00CD2A61">
        <w:rPr>
          <w:u w:val="single"/>
        </w:rPr>
        <w:t>males</w:t>
      </w:r>
      <w:r>
        <w:t xml:space="preserve"> from the </w:t>
      </w:r>
      <w:r w:rsidR="00CD2A61">
        <w:t>w</w:t>
      </w:r>
      <w:r w:rsidRPr="00CD2A61">
        <w:rPr>
          <w:vertAlign w:val="superscript"/>
        </w:rPr>
        <w:t>1118</w:t>
      </w:r>
      <w:r>
        <w:t xml:space="preserve"> stock </w:t>
      </w:r>
      <w:r w:rsidR="00CD2A61">
        <w:t xml:space="preserve">to obtain a </w:t>
      </w:r>
      <w:r>
        <w:t>1:1</w:t>
      </w:r>
      <w:r w:rsidR="00CD2A61">
        <w:t xml:space="preserve"> ratio</w:t>
      </w:r>
      <w:r>
        <w:t xml:space="preserve">.  </w:t>
      </w:r>
      <w:r w:rsidRPr="00CD2A61">
        <w:rPr>
          <w:b/>
        </w:rPr>
        <w:t xml:space="preserve">Do </w:t>
      </w:r>
      <w:r w:rsidRPr="00CD2A61">
        <w:rPr>
          <w:b/>
          <w:u w:val="single"/>
        </w:rPr>
        <w:t>NOT</w:t>
      </w:r>
      <w:r w:rsidRPr="00CD2A61">
        <w:rPr>
          <w:b/>
        </w:rPr>
        <w:t xml:space="preserve"> record</w:t>
      </w:r>
      <w:r>
        <w:t xml:space="preserve"> these </w:t>
      </w:r>
      <w:r w:rsidR="00CD2A61">
        <w:t xml:space="preserve">white-eyed </w:t>
      </w:r>
      <w:r>
        <w:t>males on the tape</w:t>
      </w:r>
      <w:r w:rsidR="00CD2A61">
        <w:t xml:space="preserve"> or on the sheets</w:t>
      </w:r>
      <w:r>
        <w:t xml:space="preserve">.  We will </w:t>
      </w:r>
      <w:r>
        <w:rPr>
          <w:u w:val="single"/>
        </w:rPr>
        <w:t>NOT</w:t>
      </w:r>
      <w:r>
        <w:t xml:space="preserve"> </w:t>
      </w:r>
      <w:r w:rsidR="00CD2A61">
        <w:t>count</w:t>
      </w:r>
      <w:r>
        <w:t xml:space="preserve"> them, </w:t>
      </w:r>
      <w:r w:rsidR="00CD2A61">
        <w:t>because</w:t>
      </w:r>
      <w:r>
        <w:t xml:space="preserve"> we are only interested in the </w:t>
      </w:r>
      <w:r w:rsidR="002E5671">
        <w:t>experimental strain</w:t>
      </w:r>
      <w:r>
        <w:t>.  If there are too many males, collect the extra males and place them in t</w:t>
      </w:r>
      <w:r w:rsidR="002E5671">
        <w:t>heir own vial.  On the day the flies hatch,</w:t>
      </w:r>
      <w:r>
        <w:t xml:space="preserve"> the </w:t>
      </w:r>
      <w:r w:rsidRPr="00CD2A61">
        <w:rPr>
          <w:b/>
        </w:rPr>
        <w:t xml:space="preserve">DAY COUNT is </w:t>
      </w:r>
      <w:r w:rsidRPr="002E5671">
        <w:rPr>
          <w:b/>
          <w:u w:val="single"/>
        </w:rPr>
        <w:t>ZERO</w:t>
      </w:r>
      <w:r>
        <w:t>.  Below is an example of what t</w:t>
      </w:r>
      <w:r w:rsidR="002E5671">
        <w:t>he tape labels should look like (examples in red):</w:t>
      </w:r>
      <w:r w:rsidR="00F7017C" w:rsidRPr="00F7017C">
        <w:rPr>
          <w:noProof/>
        </w:rPr>
        <w:drawing>
          <wp:inline distT="0" distB="0" distL="0" distR="0">
            <wp:extent cx="5873750" cy="26607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01" cy="26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90" w:rsidRDefault="00311990" w:rsidP="00311990"/>
    <w:p w:rsidR="00311990" w:rsidRDefault="00CD2A61" w:rsidP="00311990">
      <w:r>
        <w:t xml:space="preserve">At </w:t>
      </w:r>
      <w:r w:rsidR="000D3138">
        <w:t xml:space="preserve">about </w:t>
      </w:r>
      <w:r>
        <w:t>the same time on e</w:t>
      </w:r>
      <w:r w:rsidR="00311990">
        <w:t xml:space="preserve">ach day, switch the flies from one vial to a new vial with a little yeast paste at the </w:t>
      </w:r>
      <w:r w:rsidR="00311990" w:rsidRPr="00AB1190">
        <w:t>bottom</w:t>
      </w:r>
      <w:r w:rsidR="000D3138" w:rsidRPr="00AB1190">
        <w:t xml:space="preserve"> (</w:t>
      </w:r>
      <w:r w:rsidR="00AB1190" w:rsidRPr="00AB1190">
        <w:t>either by knocking them out on a CO</w:t>
      </w:r>
      <w:r w:rsidR="00AB1190" w:rsidRPr="00AB1190">
        <w:rPr>
          <w:vertAlign w:val="subscript"/>
        </w:rPr>
        <w:t>2</w:t>
      </w:r>
      <w:r w:rsidR="00AB1190">
        <w:rPr>
          <w:vertAlign w:val="subscript"/>
        </w:rPr>
        <w:t xml:space="preserve"> </w:t>
      </w:r>
      <w:r w:rsidR="00736357">
        <w:t>pad</w:t>
      </w:r>
      <w:r w:rsidR="00AB1190" w:rsidRPr="00AB1190">
        <w:t xml:space="preserve"> or by bumping</w:t>
      </w:r>
      <w:r w:rsidR="000D3138" w:rsidRPr="00AB1190">
        <w:t>)</w:t>
      </w:r>
      <w:r w:rsidR="00311990">
        <w:t xml:space="preserve">.  Then write a new tape label, making sure to </w:t>
      </w:r>
      <w:r w:rsidR="00311990" w:rsidRPr="00736357">
        <w:rPr>
          <w:b/>
          <w:u w:val="single"/>
        </w:rPr>
        <w:t>increase the day count</w:t>
      </w:r>
      <w:r w:rsidR="00311990">
        <w:t xml:space="preserve"> and adjust the ratio </w:t>
      </w:r>
      <w:r w:rsidR="00736357">
        <w:t xml:space="preserve">on the label </w:t>
      </w:r>
      <w:r w:rsidR="00311990">
        <w:t>if any flies die</w:t>
      </w:r>
      <w:r>
        <w:t>d</w:t>
      </w:r>
      <w:r w:rsidR="00311990">
        <w:t xml:space="preserve">.  This will continue until all the flies have died.  </w:t>
      </w:r>
    </w:p>
    <w:p w:rsidR="00311990" w:rsidRPr="00311990" w:rsidRDefault="00311990" w:rsidP="00311990">
      <w:r>
        <w:t>Count the eggs in the molasses vials</w:t>
      </w:r>
      <w:r w:rsidR="00F7017C">
        <w:t>.</w:t>
      </w:r>
      <w:r>
        <w:t xml:space="preserve"> </w:t>
      </w:r>
      <w:r w:rsidR="00F7017C">
        <w:t xml:space="preserve"> T</w:t>
      </w:r>
      <w:r>
        <w:t xml:space="preserve">his includes the eggs that have hatched already.  Do </w:t>
      </w:r>
      <w:r>
        <w:rPr>
          <w:u w:val="single"/>
        </w:rPr>
        <w:t>NOT</w:t>
      </w:r>
      <w:r>
        <w:t xml:space="preserve"> count the larvae.  </w:t>
      </w:r>
      <w:bookmarkStart w:id="0" w:name="_GoBack"/>
      <w:bookmarkEnd w:id="0"/>
      <w:r w:rsidR="00CD2A61">
        <w:t>Eggs could be in the yeast, so make sure you look for them as well.</w:t>
      </w:r>
      <w:r w:rsidR="00D34BA2">
        <w:t xml:space="preserve"> Store the </w:t>
      </w:r>
      <w:r w:rsidR="00F0472B">
        <w:t>vials with the eggs</w:t>
      </w:r>
      <w:r w:rsidR="00D34BA2">
        <w:t xml:space="preserve"> at 4</w:t>
      </w:r>
      <w:r w:rsidR="00D34BA2" w:rsidRPr="00D34BA2">
        <w:rPr>
          <w:vertAlign w:val="superscript"/>
        </w:rPr>
        <w:t>o</w:t>
      </w:r>
      <w:r w:rsidR="00D34BA2">
        <w:t>C if necessary, where they will not decay for several weeks.</w:t>
      </w:r>
    </w:p>
    <w:sectPr w:rsidR="00311990" w:rsidRPr="00311990" w:rsidSect="003F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1990"/>
    <w:rsid w:val="000D3138"/>
    <w:rsid w:val="002E5671"/>
    <w:rsid w:val="00311990"/>
    <w:rsid w:val="00323924"/>
    <w:rsid w:val="003C1703"/>
    <w:rsid w:val="003F1DCD"/>
    <w:rsid w:val="00736357"/>
    <w:rsid w:val="00917209"/>
    <w:rsid w:val="00AB1190"/>
    <w:rsid w:val="00CD2A61"/>
    <w:rsid w:val="00D34BA2"/>
    <w:rsid w:val="00F0472B"/>
    <w:rsid w:val="00F7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twerner</cp:lastModifiedBy>
  <cp:revision>9</cp:revision>
  <dcterms:created xsi:type="dcterms:W3CDTF">2012-09-19T17:48:00Z</dcterms:created>
  <dcterms:modified xsi:type="dcterms:W3CDTF">2012-09-19T18:10:00Z</dcterms:modified>
</cp:coreProperties>
</file>